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B629" w14:textId="1B4F22E8" w:rsidR="00127416" w:rsidRPr="00BB0B9C" w:rsidRDefault="00127416" w:rsidP="009221E7">
      <w:pPr>
        <w:pBdr>
          <w:top w:val="single" w:sz="4" w:space="1" w:color="auto"/>
          <w:left w:val="single" w:sz="4" w:space="4" w:color="auto"/>
          <w:bottom w:val="single" w:sz="4" w:space="1" w:color="auto"/>
          <w:right w:val="single" w:sz="4" w:space="4" w:color="auto"/>
        </w:pBdr>
        <w:shd w:val="clear" w:color="auto" w:fill="51C3C3" w:themeFill="accent1"/>
        <w:rPr>
          <w:rFonts w:ascii="Times New Roman" w:hAnsi="Times New Roman" w:cs="Times New Roman"/>
          <w:sz w:val="24"/>
          <w:szCs w:val="24"/>
        </w:rPr>
      </w:pPr>
      <w:r w:rsidRPr="00BB0B9C">
        <w:rPr>
          <w:rFonts w:ascii="Times New Roman" w:hAnsi="Times New Roman" w:cs="Times New Roman"/>
          <w:sz w:val="24"/>
          <w:szCs w:val="24"/>
        </w:rPr>
        <w:t>Introductory Notes</w:t>
      </w:r>
    </w:p>
    <w:p w14:paraId="1548D912" w14:textId="05058A2E" w:rsidR="00127416" w:rsidRPr="00BB0B9C" w:rsidRDefault="00127416" w:rsidP="00127416">
      <w:pPr>
        <w:pStyle w:val="ListParagraph"/>
        <w:numPr>
          <w:ilvl w:val="0"/>
          <w:numId w:val="1"/>
        </w:numPr>
        <w:shd w:val="clear" w:color="auto" w:fill="FEC432" w:themeFill="accent3"/>
        <w:ind w:left="709"/>
        <w:rPr>
          <w:rFonts w:ascii="Times New Roman" w:hAnsi="Times New Roman" w:cs="Times New Roman"/>
          <w:sz w:val="24"/>
          <w:szCs w:val="24"/>
        </w:rPr>
      </w:pPr>
      <w:r w:rsidRPr="00BB0B9C">
        <w:rPr>
          <w:rFonts w:ascii="Times New Roman" w:hAnsi="Times New Roman" w:cs="Times New Roman"/>
          <w:sz w:val="24"/>
          <w:szCs w:val="24"/>
        </w:rPr>
        <w:t>Introductory information</w:t>
      </w:r>
    </w:p>
    <w:p w14:paraId="762A29D7" w14:textId="1F2997C6" w:rsidR="00127416" w:rsidRPr="00BB0B9C" w:rsidRDefault="00127416" w:rsidP="00127416">
      <w:pPr>
        <w:rPr>
          <w:rFonts w:ascii="Times New Roman" w:hAnsi="Times New Roman" w:cs="Times New Roman"/>
          <w:sz w:val="24"/>
          <w:szCs w:val="24"/>
        </w:rPr>
      </w:pPr>
      <w:r w:rsidRPr="00BB0B9C">
        <w:rPr>
          <w:rFonts w:ascii="Times New Roman" w:hAnsi="Times New Roman" w:cs="Times New Roman"/>
          <w:sz w:val="24"/>
          <w:szCs w:val="24"/>
        </w:rPr>
        <w:t>Event name:</w:t>
      </w:r>
      <w:r w:rsidRPr="00BB0B9C">
        <w:rPr>
          <w:rFonts w:ascii="Times New Roman" w:hAnsi="Times New Roman" w:cs="Times New Roman"/>
          <w:sz w:val="24"/>
          <w:szCs w:val="24"/>
        </w:rPr>
        <w:tab/>
      </w:r>
      <w:r w:rsidR="00CE6FB3" w:rsidRPr="00BB0B9C">
        <w:rPr>
          <w:rFonts w:ascii="Times New Roman" w:hAnsi="Times New Roman" w:cs="Times New Roman"/>
          <w:sz w:val="24"/>
          <w:szCs w:val="24"/>
        </w:rPr>
        <w:tab/>
        <w:t>Sky Song</w:t>
      </w:r>
      <w:r w:rsidRPr="00BB0B9C">
        <w:rPr>
          <w:rFonts w:ascii="Times New Roman" w:hAnsi="Times New Roman" w:cs="Times New Roman"/>
          <w:sz w:val="24"/>
          <w:szCs w:val="24"/>
        </w:rPr>
        <w:tab/>
      </w:r>
    </w:p>
    <w:p w14:paraId="4A940CC0" w14:textId="730590E6" w:rsidR="00127416" w:rsidRPr="00BB0B9C" w:rsidRDefault="008B43DC" w:rsidP="00127416">
      <w:pPr>
        <w:rPr>
          <w:rFonts w:ascii="Times New Roman" w:hAnsi="Times New Roman" w:cs="Times New Roman"/>
          <w:sz w:val="24"/>
          <w:szCs w:val="24"/>
        </w:rPr>
      </w:pPr>
      <w:r w:rsidRPr="00BB0B9C">
        <w:rPr>
          <w:rFonts w:ascii="Times New Roman" w:hAnsi="Times New Roman" w:cs="Times New Roman"/>
          <w:sz w:val="24"/>
          <w:szCs w:val="24"/>
        </w:rPr>
        <w:t xml:space="preserve">Event </w:t>
      </w:r>
      <w:r w:rsidR="00CE6FB3" w:rsidRPr="00BB0B9C">
        <w:rPr>
          <w:rFonts w:ascii="Times New Roman" w:hAnsi="Times New Roman" w:cs="Times New Roman"/>
          <w:sz w:val="24"/>
          <w:szCs w:val="24"/>
        </w:rPr>
        <w:t>presenter</w:t>
      </w:r>
      <w:r w:rsidR="00127416" w:rsidRPr="00BB0B9C">
        <w:rPr>
          <w:rFonts w:ascii="Times New Roman" w:hAnsi="Times New Roman" w:cs="Times New Roman"/>
          <w:sz w:val="24"/>
          <w:szCs w:val="24"/>
        </w:rPr>
        <w:t>:</w:t>
      </w:r>
      <w:r w:rsidR="00127416" w:rsidRPr="00BB0B9C">
        <w:rPr>
          <w:rFonts w:ascii="Times New Roman" w:hAnsi="Times New Roman" w:cs="Times New Roman"/>
          <w:sz w:val="24"/>
          <w:szCs w:val="24"/>
        </w:rPr>
        <w:tab/>
      </w:r>
      <w:r w:rsidR="00BC16E7" w:rsidRPr="00BB0B9C">
        <w:rPr>
          <w:rFonts w:ascii="Times New Roman" w:hAnsi="Times New Roman" w:cs="Times New Roman"/>
          <w:sz w:val="24"/>
          <w:szCs w:val="24"/>
        </w:rPr>
        <w:t xml:space="preserve">Gluttony &amp; </w:t>
      </w:r>
      <w:r w:rsidR="00CE6FB3" w:rsidRPr="00BB0B9C">
        <w:rPr>
          <w:rFonts w:ascii="Times New Roman" w:hAnsi="Times New Roman" w:cs="Times New Roman"/>
          <w:sz w:val="24"/>
          <w:szCs w:val="24"/>
        </w:rPr>
        <w:t>Adelaide Fringe</w:t>
      </w:r>
    </w:p>
    <w:p w14:paraId="1B9C43F6" w14:textId="77777777" w:rsidR="00BB0B9C" w:rsidRDefault="00127416" w:rsidP="009221E7">
      <w:pPr>
        <w:rPr>
          <w:rFonts w:ascii="Times New Roman" w:hAnsi="Times New Roman" w:cs="Times New Roman"/>
          <w:sz w:val="24"/>
          <w:szCs w:val="24"/>
        </w:rPr>
      </w:pPr>
      <w:r w:rsidRPr="00BB0B9C">
        <w:rPr>
          <w:rFonts w:ascii="Times New Roman" w:hAnsi="Times New Roman" w:cs="Times New Roman"/>
          <w:sz w:val="24"/>
          <w:szCs w:val="24"/>
        </w:rPr>
        <w:t xml:space="preserve">Event synopsis: </w:t>
      </w:r>
      <w:r w:rsidR="00CE6FB3" w:rsidRPr="00BB0B9C">
        <w:rPr>
          <w:rFonts w:ascii="Times New Roman" w:hAnsi="Times New Roman" w:cs="Times New Roman"/>
          <w:sz w:val="24"/>
          <w:szCs w:val="24"/>
        </w:rPr>
        <w:tab/>
      </w:r>
    </w:p>
    <w:p w14:paraId="5D694F48" w14:textId="5E451750" w:rsidR="00BC16E7" w:rsidRPr="00BB0B9C" w:rsidRDefault="00BC16E7" w:rsidP="009221E7">
      <w:pPr>
        <w:rPr>
          <w:rFonts w:ascii="Times New Roman" w:hAnsi="Times New Roman" w:cs="Times New Roman"/>
          <w:sz w:val="24"/>
          <w:szCs w:val="24"/>
        </w:rPr>
      </w:pPr>
      <w:r w:rsidRPr="00BB0B9C">
        <w:rPr>
          <w:rFonts w:ascii="Times New Roman" w:hAnsi="Times New Roman" w:cs="Times New Roman"/>
          <w:color w:val="000000"/>
          <w:sz w:val="24"/>
          <w:szCs w:val="24"/>
        </w:rPr>
        <w:t>Drone art specialists, Celestial, and First Nations Artists invite you to gaze up, and reignite your relationship with the stars at Sky Song. Watch the sky come alive with hundreds of drones flying in majestic formation to a soundtrack of First Nations storytelling through poetry and song.</w:t>
      </w:r>
    </w:p>
    <w:p w14:paraId="2C13751E" w14:textId="77777777" w:rsidR="00BC16E7" w:rsidRPr="00BB0B9C" w:rsidRDefault="00BC16E7" w:rsidP="00BC16E7">
      <w:pPr>
        <w:pStyle w:val="NormalWeb"/>
        <w:shd w:val="clear" w:color="auto" w:fill="FFFFFF"/>
        <w:spacing w:before="240" w:beforeAutospacing="0" w:after="240" w:afterAutospacing="0"/>
        <w:textAlignment w:val="baseline"/>
        <w:rPr>
          <w:color w:val="000000"/>
        </w:rPr>
      </w:pPr>
      <w:r w:rsidRPr="00BB0B9C">
        <w:rPr>
          <w:color w:val="000000"/>
        </w:rPr>
        <w:t>Narrated by singer, songwriter and tireless campaigner Archie Roach, Sky Song unfolds over five chapters, taking audiences through topics of belonging and connection to country, land rights, the hopefulness of reconciliation and much more. </w:t>
      </w:r>
    </w:p>
    <w:p w14:paraId="0180D253" w14:textId="77777777" w:rsidR="00BC16E7" w:rsidRPr="00BB0B9C" w:rsidRDefault="00BC16E7" w:rsidP="00BC16E7">
      <w:pPr>
        <w:pStyle w:val="NormalWeb"/>
        <w:shd w:val="clear" w:color="auto" w:fill="FFFFFF"/>
        <w:spacing w:before="240" w:beforeAutospacing="0" w:after="240" w:afterAutospacing="0"/>
        <w:textAlignment w:val="baseline"/>
        <w:rPr>
          <w:color w:val="000000"/>
        </w:rPr>
      </w:pPr>
      <w:r w:rsidRPr="00BB0B9C">
        <w:rPr>
          <w:color w:val="000000"/>
        </w:rPr>
        <w:t>Immense in scale, rich in meaning and unlike anything you’ve seen before...</w:t>
      </w:r>
    </w:p>
    <w:p w14:paraId="42E3A598" w14:textId="4F3D6642" w:rsidR="00BA56A3" w:rsidRPr="00BB0B9C" w:rsidRDefault="00BA56A3" w:rsidP="00127416">
      <w:pPr>
        <w:rPr>
          <w:rFonts w:ascii="Times New Roman" w:hAnsi="Times New Roman" w:cs="Times New Roman"/>
          <w:sz w:val="24"/>
          <w:szCs w:val="24"/>
        </w:rPr>
      </w:pPr>
      <w:r w:rsidRPr="00BB0B9C">
        <w:rPr>
          <w:rFonts w:ascii="Times New Roman" w:hAnsi="Times New Roman" w:cs="Times New Roman"/>
          <w:sz w:val="24"/>
          <w:szCs w:val="24"/>
        </w:rPr>
        <w:t>Audio Describer</w:t>
      </w:r>
      <w:r w:rsidR="00CE6FB3" w:rsidRPr="00BB0B9C">
        <w:rPr>
          <w:rFonts w:ascii="Times New Roman" w:hAnsi="Times New Roman" w:cs="Times New Roman"/>
          <w:sz w:val="24"/>
          <w:szCs w:val="24"/>
        </w:rPr>
        <w:t>:</w:t>
      </w:r>
      <w:r w:rsidR="00CE6FB3" w:rsidRPr="00BB0B9C">
        <w:rPr>
          <w:rFonts w:ascii="Times New Roman" w:hAnsi="Times New Roman" w:cs="Times New Roman"/>
          <w:sz w:val="24"/>
          <w:szCs w:val="24"/>
        </w:rPr>
        <w:tab/>
      </w:r>
      <w:r w:rsidR="00CE6FB3" w:rsidRPr="00BB0B9C">
        <w:rPr>
          <w:rFonts w:ascii="Times New Roman" w:hAnsi="Times New Roman" w:cs="Times New Roman"/>
          <w:sz w:val="24"/>
          <w:szCs w:val="24"/>
        </w:rPr>
        <w:tab/>
        <w:t>Kari Seeley</w:t>
      </w:r>
    </w:p>
    <w:p w14:paraId="520F00A7" w14:textId="29F114AF" w:rsidR="00C67C14" w:rsidRPr="00BB0B9C" w:rsidRDefault="00127416" w:rsidP="00127416">
      <w:pPr>
        <w:pStyle w:val="ListParagraph"/>
        <w:numPr>
          <w:ilvl w:val="0"/>
          <w:numId w:val="1"/>
        </w:numPr>
        <w:shd w:val="clear" w:color="auto" w:fill="FEC432" w:themeFill="accent3"/>
        <w:ind w:left="709"/>
        <w:rPr>
          <w:rFonts w:ascii="Times New Roman" w:hAnsi="Times New Roman" w:cs="Times New Roman"/>
          <w:sz w:val="24"/>
          <w:szCs w:val="24"/>
        </w:rPr>
      </w:pPr>
      <w:r w:rsidRPr="00BB0B9C">
        <w:rPr>
          <w:rFonts w:ascii="Times New Roman" w:hAnsi="Times New Roman" w:cs="Times New Roman"/>
          <w:sz w:val="24"/>
          <w:szCs w:val="24"/>
        </w:rPr>
        <w:t>Set description</w:t>
      </w:r>
    </w:p>
    <w:p w14:paraId="3590E5D5" w14:textId="5B2C7977" w:rsidR="00BC16E7" w:rsidRPr="00BB0B9C" w:rsidRDefault="00BC16E7" w:rsidP="00BC16E7">
      <w:pPr>
        <w:pStyle w:val="NormalWeb"/>
        <w:shd w:val="clear" w:color="auto" w:fill="FFFFFF"/>
        <w:spacing w:before="240" w:beforeAutospacing="0" w:after="240" w:afterAutospacing="0"/>
        <w:textAlignment w:val="baseline"/>
        <w:rPr>
          <w:color w:val="000000"/>
        </w:rPr>
      </w:pPr>
      <w:r w:rsidRPr="00BB0B9C">
        <w:rPr>
          <w:color w:val="000000"/>
        </w:rPr>
        <w:t>Audiences are invited to bring along a picnic rug or low back chair and food. Drinks and dinner can be purchased at the venue. No BYO beverages are permitted. </w:t>
      </w:r>
    </w:p>
    <w:p w14:paraId="1DFBBF59" w14:textId="77777777" w:rsidR="00BC16E7" w:rsidRPr="00BB0B9C" w:rsidRDefault="00BC16E7" w:rsidP="00BC16E7">
      <w:pPr>
        <w:pStyle w:val="NormalWeb"/>
        <w:shd w:val="clear" w:color="auto" w:fill="FFFFFF"/>
        <w:spacing w:before="240" w:beforeAutospacing="0" w:after="240" w:afterAutospacing="0"/>
        <w:textAlignment w:val="baseline"/>
        <w:rPr>
          <w:color w:val="000000"/>
        </w:rPr>
      </w:pPr>
      <w:r w:rsidRPr="00BB0B9C">
        <w:rPr>
          <w:color w:val="000000"/>
        </w:rPr>
        <w:t>Being an outdoor event, Sky Song is an all-weather experience. Ticket holders are advised to check the weather report before attending and wear warm, appropriate clothing. Umbrellas are permitted. </w:t>
      </w:r>
    </w:p>
    <w:p w14:paraId="08AE228D" w14:textId="1C90D211" w:rsidR="00127416" w:rsidRPr="00BB0B9C" w:rsidRDefault="00BC16E7" w:rsidP="009221E7">
      <w:pPr>
        <w:pStyle w:val="NormalWeb"/>
        <w:shd w:val="clear" w:color="auto" w:fill="FFFFFF"/>
        <w:spacing w:before="240" w:beforeAutospacing="0" w:after="240" w:afterAutospacing="0"/>
        <w:textAlignment w:val="baseline"/>
        <w:rPr>
          <w:color w:val="000000"/>
        </w:rPr>
      </w:pPr>
      <w:r w:rsidRPr="00BB0B9C">
        <w:rPr>
          <w:color w:val="000000"/>
        </w:rPr>
        <w:t xml:space="preserve">Please note there is an uneven walk from the carpark to the Sky Song site. If you have access or mobility </w:t>
      </w:r>
      <w:proofErr w:type="gramStart"/>
      <w:r w:rsidRPr="00BB0B9C">
        <w:rPr>
          <w:color w:val="000000"/>
        </w:rPr>
        <w:t>issues</w:t>
      </w:r>
      <w:proofErr w:type="gramEnd"/>
      <w:r w:rsidRPr="00BB0B9C">
        <w:rPr>
          <w:color w:val="000000"/>
        </w:rPr>
        <w:t xml:space="preserve"> please contact fringetix@adelaidefringe.com.au.</w:t>
      </w:r>
    </w:p>
    <w:p w14:paraId="6844F927" w14:textId="2BAC99C4" w:rsidR="00127416" w:rsidRPr="00BB0B9C" w:rsidRDefault="00127416" w:rsidP="00127416">
      <w:pPr>
        <w:pStyle w:val="ListParagraph"/>
        <w:numPr>
          <w:ilvl w:val="0"/>
          <w:numId w:val="1"/>
        </w:numPr>
        <w:shd w:val="clear" w:color="auto" w:fill="FEC432" w:themeFill="accent3"/>
        <w:ind w:left="709"/>
        <w:rPr>
          <w:rFonts w:ascii="Times New Roman" w:hAnsi="Times New Roman" w:cs="Times New Roman"/>
          <w:sz w:val="24"/>
          <w:szCs w:val="24"/>
        </w:rPr>
      </w:pPr>
      <w:r w:rsidRPr="00BB0B9C">
        <w:rPr>
          <w:rFonts w:ascii="Times New Roman" w:hAnsi="Times New Roman" w:cs="Times New Roman"/>
          <w:sz w:val="24"/>
          <w:szCs w:val="24"/>
        </w:rPr>
        <w:t>Characters and Costumes</w:t>
      </w:r>
    </w:p>
    <w:p w14:paraId="6C1157A2" w14:textId="3C9EF9A4" w:rsidR="00127416" w:rsidRPr="00BB0B9C" w:rsidRDefault="00CE6FB3" w:rsidP="009221E7">
      <w:pPr>
        <w:ind w:left="709"/>
        <w:rPr>
          <w:rFonts w:ascii="Times New Roman" w:hAnsi="Times New Roman" w:cs="Times New Roman"/>
          <w:sz w:val="24"/>
          <w:szCs w:val="24"/>
        </w:rPr>
      </w:pPr>
      <w:r w:rsidRPr="00BB0B9C">
        <w:rPr>
          <w:rFonts w:ascii="Times New Roman" w:hAnsi="Times New Roman" w:cs="Times New Roman"/>
          <w:sz w:val="24"/>
          <w:szCs w:val="24"/>
        </w:rPr>
        <w:t>n/a</w:t>
      </w:r>
    </w:p>
    <w:p w14:paraId="0D9AA041" w14:textId="42269A89" w:rsidR="00127416" w:rsidRPr="00BB0B9C" w:rsidRDefault="00127416" w:rsidP="00127416">
      <w:pPr>
        <w:pStyle w:val="ListParagraph"/>
        <w:numPr>
          <w:ilvl w:val="0"/>
          <w:numId w:val="1"/>
        </w:numPr>
        <w:shd w:val="clear" w:color="auto" w:fill="FEC432" w:themeFill="accent3"/>
        <w:ind w:left="709"/>
        <w:rPr>
          <w:rFonts w:ascii="Times New Roman" w:hAnsi="Times New Roman" w:cs="Times New Roman"/>
          <w:sz w:val="24"/>
          <w:szCs w:val="24"/>
        </w:rPr>
      </w:pPr>
      <w:r w:rsidRPr="00BB0B9C">
        <w:rPr>
          <w:rFonts w:ascii="Times New Roman" w:hAnsi="Times New Roman" w:cs="Times New Roman"/>
          <w:sz w:val="24"/>
          <w:szCs w:val="24"/>
        </w:rPr>
        <w:t>Cast and Creatives</w:t>
      </w:r>
    </w:p>
    <w:p w14:paraId="45F6E6FD" w14:textId="62F1F5E5" w:rsidR="009221E7" w:rsidRDefault="00BC16E7" w:rsidP="009221E7">
      <w:pPr>
        <w:pStyle w:val="NormalWeb"/>
        <w:shd w:val="clear" w:color="auto" w:fill="FFFFFF"/>
        <w:spacing w:before="240" w:beforeAutospacing="0" w:after="0" w:afterAutospacing="0"/>
        <w:textAlignment w:val="baseline"/>
        <w:rPr>
          <w:color w:val="000000"/>
        </w:rPr>
      </w:pPr>
      <w:r w:rsidRPr="00BB0B9C">
        <w:rPr>
          <w:color w:val="000000"/>
        </w:rPr>
        <w:t xml:space="preserve">Sky Song is a collaboration between Adelaide Fringe, Celestial, Gluttony, Deadly Management, Archie Roach, Electric Fields, </w:t>
      </w:r>
      <w:proofErr w:type="spellStart"/>
      <w:r w:rsidRPr="00BB0B9C">
        <w:rPr>
          <w:color w:val="000000"/>
        </w:rPr>
        <w:t>Iwiri</w:t>
      </w:r>
      <w:proofErr w:type="spellEnd"/>
      <w:r w:rsidRPr="00BB0B9C">
        <w:rPr>
          <w:color w:val="000000"/>
        </w:rPr>
        <w:t xml:space="preserve"> Choir, Nancy Bates, Major </w:t>
      </w:r>
      <w:proofErr w:type="spellStart"/>
      <w:r w:rsidRPr="00BB0B9C">
        <w:rPr>
          <w:color w:val="000000"/>
        </w:rPr>
        <w:t>Moogy</w:t>
      </w:r>
      <w:proofErr w:type="spellEnd"/>
      <w:r w:rsidRPr="00BB0B9C">
        <w:rPr>
          <w:color w:val="000000"/>
        </w:rPr>
        <w:t xml:space="preserve"> Summer, Jack Buckskin of Kuma </w:t>
      </w:r>
      <w:proofErr w:type="spellStart"/>
      <w:r w:rsidRPr="00BB0B9C">
        <w:rPr>
          <w:color w:val="000000"/>
        </w:rPr>
        <w:t>Kaaru</w:t>
      </w:r>
      <w:proofErr w:type="spellEnd"/>
      <w:r w:rsidRPr="00BB0B9C">
        <w:rPr>
          <w:color w:val="000000"/>
        </w:rPr>
        <w:t xml:space="preserve">; Ali </w:t>
      </w:r>
      <w:proofErr w:type="spellStart"/>
      <w:r w:rsidRPr="00BB0B9C">
        <w:rPr>
          <w:color w:val="000000"/>
        </w:rPr>
        <w:t>Cobby</w:t>
      </w:r>
      <w:proofErr w:type="spellEnd"/>
      <w:r w:rsidRPr="00BB0B9C">
        <w:rPr>
          <w:color w:val="000000"/>
        </w:rPr>
        <w:t xml:space="preserve"> </w:t>
      </w:r>
      <w:proofErr w:type="spellStart"/>
      <w:r w:rsidRPr="00BB0B9C">
        <w:rPr>
          <w:color w:val="000000"/>
        </w:rPr>
        <w:t>Eckermann</w:t>
      </w:r>
      <w:proofErr w:type="spellEnd"/>
      <w:r w:rsidRPr="00BB0B9C">
        <w:rPr>
          <w:color w:val="000000"/>
        </w:rPr>
        <w:t xml:space="preserve">; Dusty Feet Mob, Mali Isabel, APY Arts Collective, Cactus </w:t>
      </w:r>
      <w:proofErr w:type="spellStart"/>
      <w:r w:rsidRPr="00BB0B9C">
        <w:rPr>
          <w:color w:val="000000"/>
        </w:rPr>
        <w:t>Cactus</w:t>
      </w:r>
      <w:proofErr w:type="spellEnd"/>
      <w:r w:rsidRPr="00BB0B9C">
        <w:rPr>
          <w:color w:val="000000"/>
        </w:rPr>
        <w:t xml:space="preserve"> Sound, </w:t>
      </w:r>
      <w:proofErr w:type="spellStart"/>
      <w:r w:rsidRPr="00BB0B9C">
        <w:rPr>
          <w:color w:val="000000"/>
        </w:rPr>
        <w:t>Novatech</w:t>
      </w:r>
      <w:proofErr w:type="spellEnd"/>
      <w:r w:rsidRPr="00BB0B9C">
        <w:rPr>
          <w:color w:val="000000"/>
        </w:rPr>
        <w:t>, The Institute for Drone Technology and Leconfield and Richard Hamilton Wines.  Supported by:  South Australian Tourism Commission (Major Partner) Restart Investment to Sustain and Expand (RISE) Fund – an Australian Government initiative.</w:t>
      </w:r>
    </w:p>
    <w:p w14:paraId="77732DFA" w14:textId="1A921739" w:rsidR="00BB0B9C" w:rsidRDefault="00BB0B9C" w:rsidP="009221E7">
      <w:pPr>
        <w:pStyle w:val="NormalWeb"/>
        <w:shd w:val="clear" w:color="auto" w:fill="FFFFFF"/>
        <w:spacing w:before="240" w:beforeAutospacing="0" w:after="0" w:afterAutospacing="0"/>
        <w:textAlignment w:val="baseline"/>
        <w:rPr>
          <w:color w:val="000000"/>
        </w:rPr>
      </w:pPr>
    </w:p>
    <w:p w14:paraId="7191AA44" w14:textId="7C3DD442" w:rsidR="00BB0B9C" w:rsidRDefault="00BB0B9C" w:rsidP="009221E7">
      <w:pPr>
        <w:pStyle w:val="NormalWeb"/>
        <w:shd w:val="clear" w:color="auto" w:fill="FFFFFF"/>
        <w:spacing w:before="240" w:beforeAutospacing="0" w:after="0" w:afterAutospacing="0"/>
        <w:textAlignment w:val="baseline"/>
        <w:rPr>
          <w:color w:val="000000"/>
        </w:rPr>
      </w:pPr>
    </w:p>
    <w:p w14:paraId="6B04D4FF" w14:textId="77777777" w:rsidR="00BB0B9C" w:rsidRPr="00BB0B9C" w:rsidRDefault="00BB0B9C" w:rsidP="009221E7">
      <w:pPr>
        <w:pStyle w:val="NormalWeb"/>
        <w:shd w:val="clear" w:color="auto" w:fill="FFFFFF"/>
        <w:spacing w:before="240" w:beforeAutospacing="0" w:after="0" w:afterAutospacing="0"/>
        <w:textAlignment w:val="baseline"/>
        <w:rPr>
          <w:color w:val="000000"/>
        </w:rPr>
      </w:pPr>
    </w:p>
    <w:p w14:paraId="5D4D6C47" w14:textId="2E519775" w:rsidR="00127416" w:rsidRPr="00BB0B9C" w:rsidRDefault="00127416" w:rsidP="00127416">
      <w:pPr>
        <w:pStyle w:val="ListParagraph"/>
        <w:numPr>
          <w:ilvl w:val="0"/>
          <w:numId w:val="1"/>
        </w:numPr>
        <w:shd w:val="clear" w:color="auto" w:fill="FEC432" w:themeFill="accent3"/>
        <w:ind w:left="709"/>
        <w:rPr>
          <w:rFonts w:ascii="Times New Roman" w:hAnsi="Times New Roman" w:cs="Times New Roman"/>
          <w:sz w:val="24"/>
          <w:szCs w:val="24"/>
        </w:rPr>
      </w:pPr>
      <w:r w:rsidRPr="00BB0B9C">
        <w:rPr>
          <w:rFonts w:ascii="Times New Roman" w:hAnsi="Times New Roman" w:cs="Times New Roman"/>
          <w:sz w:val="24"/>
          <w:szCs w:val="24"/>
        </w:rPr>
        <w:lastRenderedPageBreak/>
        <w:t>Event details</w:t>
      </w:r>
    </w:p>
    <w:p w14:paraId="6690DE5F" w14:textId="77777777" w:rsidR="009221E7" w:rsidRPr="00BB0B9C" w:rsidRDefault="00127416" w:rsidP="009221E7">
      <w:pPr>
        <w:snapToGrid w:val="0"/>
        <w:spacing w:after="0" w:line="240" w:lineRule="auto"/>
        <w:rPr>
          <w:rFonts w:ascii="Times New Roman" w:hAnsi="Times New Roman" w:cs="Times New Roman"/>
          <w:sz w:val="24"/>
          <w:szCs w:val="24"/>
        </w:rPr>
      </w:pPr>
      <w:r w:rsidRPr="00BB0B9C">
        <w:rPr>
          <w:rFonts w:ascii="Times New Roman" w:hAnsi="Times New Roman" w:cs="Times New Roman"/>
          <w:sz w:val="24"/>
          <w:szCs w:val="24"/>
        </w:rPr>
        <w:t>Event date</w:t>
      </w:r>
      <w:r w:rsidR="0041405D" w:rsidRPr="00BB0B9C">
        <w:rPr>
          <w:rFonts w:ascii="Times New Roman" w:hAnsi="Times New Roman" w:cs="Times New Roman"/>
          <w:sz w:val="24"/>
          <w:szCs w:val="24"/>
        </w:rPr>
        <w:t>:</w:t>
      </w:r>
      <w:r w:rsidR="00CE6FB3" w:rsidRPr="00BB0B9C">
        <w:rPr>
          <w:rFonts w:ascii="Times New Roman" w:hAnsi="Times New Roman" w:cs="Times New Roman"/>
          <w:sz w:val="24"/>
          <w:szCs w:val="24"/>
        </w:rPr>
        <w:tab/>
      </w:r>
      <w:r w:rsidR="00CE6FB3" w:rsidRPr="00BB0B9C">
        <w:rPr>
          <w:rFonts w:ascii="Times New Roman" w:hAnsi="Times New Roman" w:cs="Times New Roman"/>
          <w:sz w:val="24"/>
          <w:szCs w:val="24"/>
        </w:rPr>
        <w:tab/>
        <w:t>Sunday 20</w:t>
      </w:r>
      <w:r w:rsidR="00CE6FB3" w:rsidRPr="00BB0B9C">
        <w:rPr>
          <w:rFonts w:ascii="Times New Roman" w:hAnsi="Times New Roman" w:cs="Times New Roman"/>
          <w:sz w:val="24"/>
          <w:szCs w:val="24"/>
          <w:vertAlign w:val="superscript"/>
        </w:rPr>
        <w:t>th</w:t>
      </w:r>
      <w:r w:rsidR="00CE6FB3" w:rsidRPr="00BB0B9C">
        <w:rPr>
          <w:rFonts w:ascii="Times New Roman" w:hAnsi="Times New Roman" w:cs="Times New Roman"/>
          <w:sz w:val="24"/>
          <w:szCs w:val="24"/>
        </w:rPr>
        <w:t xml:space="preserve"> March</w:t>
      </w:r>
    </w:p>
    <w:p w14:paraId="0157FCC2" w14:textId="77777777" w:rsidR="006B5019" w:rsidRDefault="006B5019" w:rsidP="009221E7">
      <w:pPr>
        <w:snapToGrid w:val="0"/>
        <w:spacing w:after="0" w:line="240" w:lineRule="auto"/>
        <w:rPr>
          <w:rFonts w:ascii="Times New Roman" w:hAnsi="Times New Roman" w:cs="Times New Roman"/>
          <w:color w:val="000000"/>
          <w:sz w:val="24"/>
          <w:szCs w:val="24"/>
        </w:rPr>
      </w:pPr>
    </w:p>
    <w:p w14:paraId="77FF82C8" w14:textId="7E28ADBE" w:rsidR="00F5304F" w:rsidRPr="00BB0B9C" w:rsidRDefault="00F5304F" w:rsidP="009221E7">
      <w:pPr>
        <w:snapToGrid w:val="0"/>
        <w:spacing w:after="0" w:line="240" w:lineRule="auto"/>
        <w:rPr>
          <w:rFonts w:ascii="Times New Roman" w:hAnsi="Times New Roman" w:cs="Times New Roman"/>
          <w:sz w:val="24"/>
          <w:szCs w:val="24"/>
        </w:rPr>
      </w:pPr>
      <w:r w:rsidRPr="00BB0B9C">
        <w:rPr>
          <w:rFonts w:ascii="Times New Roman" w:hAnsi="Times New Roman" w:cs="Times New Roman"/>
          <w:color w:val="000000"/>
          <w:sz w:val="24"/>
          <w:szCs w:val="24"/>
        </w:rPr>
        <w:t>Be seated for 8.00pm show start. Drones Launch: 8.</w:t>
      </w:r>
      <w:r w:rsidR="006B5019">
        <w:rPr>
          <w:rFonts w:ascii="Times New Roman" w:hAnsi="Times New Roman" w:cs="Times New Roman"/>
          <w:color w:val="000000"/>
          <w:sz w:val="24"/>
          <w:szCs w:val="24"/>
        </w:rPr>
        <w:t>3</w:t>
      </w:r>
      <w:r w:rsidRPr="00BB0B9C">
        <w:rPr>
          <w:rFonts w:ascii="Times New Roman" w:hAnsi="Times New Roman" w:cs="Times New Roman"/>
          <w:color w:val="000000"/>
          <w:sz w:val="24"/>
          <w:szCs w:val="24"/>
        </w:rPr>
        <w:t>0pm</w:t>
      </w:r>
    </w:p>
    <w:p w14:paraId="7D59E855" w14:textId="7FC145DA" w:rsidR="00F5304F" w:rsidRPr="00BB0B9C" w:rsidRDefault="00F5304F" w:rsidP="009221E7">
      <w:pPr>
        <w:pStyle w:val="NormalWeb"/>
        <w:shd w:val="clear" w:color="auto" w:fill="FFFFFF"/>
        <w:snapToGrid w:val="0"/>
        <w:spacing w:before="0" w:beforeAutospacing="0" w:after="0" w:afterAutospacing="0"/>
        <w:ind w:left="720"/>
        <w:textAlignment w:val="baseline"/>
        <w:rPr>
          <w:color w:val="000000"/>
        </w:rPr>
      </w:pPr>
      <w:r w:rsidRPr="00BB0B9C">
        <w:rPr>
          <w:color w:val="000000"/>
        </w:rPr>
        <w:t>Event Schedule:</w:t>
      </w:r>
    </w:p>
    <w:p w14:paraId="417D3761" w14:textId="66524625" w:rsidR="00F5304F" w:rsidRPr="00BB0B9C" w:rsidRDefault="00F5304F" w:rsidP="009221E7">
      <w:pPr>
        <w:pStyle w:val="NormalWeb"/>
        <w:shd w:val="clear" w:color="auto" w:fill="FFFFFF"/>
        <w:snapToGrid w:val="0"/>
        <w:spacing w:before="0" w:beforeAutospacing="0" w:after="0" w:afterAutospacing="0"/>
        <w:ind w:left="720"/>
        <w:textAlignment w:val="baseline"/>
        <w:rPr>
          <w:color w:val="000000"/>
        </w:rPr>
      </w:pPr>
      <w:r w:rsidRPr="00BB0B9C">
        <w:rPr>
          <w:color w:val="000000"/>
        </w:rPr>
        <w:t>6:00PM - Gates open - please arrive early allowing for traffic</w:t>
      </w:r>
    </w:p>
    <w:p w14:paraId="7BC260FF" w14:textId="77777777" w:rsidR="00F5304F" w:rsidRPr="00BB0B9C" w:rsidRDefault="00F5304F" w:rsidP="009221E7">
      <w:pPr>
        <w:pStyle w:val="NormalWeb"/>
        <w:shd w:val="clear" w:color="auto" w:fill="FFFFFF"/>
        <w:snapToGrid w:val="0"/>
        <w:spacing w:before="0" w:beforeAutospacing="0" w:after="0" w:afterAutospacing="0"/>
        <w:ind w:left="720"/>
        <w:textAlignment w:val="baseline"/>
        <w:rPr>
          <w:color w:val="000000"/>
        </w:rPr>
      </w:pPr>
      <w:r w:rsidRPr="00BB0B9C">
        <w:rPr>
          <w:color w:val="000000"/>
        </w:rPr>
        <w:t>7:00PM - Catch a surprise Fringe act - Food trucks and Leconfield and Richard Hamilton Wine available</w:t>
      </w:r>
    </w:p>
    <w:p w14:paraId="6B1011E4" w14:textId="3113DE8E" w:rsidR="00F5304F" w:rsidRPr="00BB0B9C" w:rsidRDefault="00F5304F" w:rsidP="009221E7">
      <w:pPr>
        <w:pStyle w:val="NormalWeb"/>
        <w:shd w:val="clear" w:color="auto" w:fill="FFFFFF"/>
        <w:snapToGrid w:val="0"/>
        <w:spacing w:before="0" w:beforeAutospacing="0" w:after="0" w:afterAutospacing="0"/>
        <w:textAlignment w:val="baseline"/>
        <w:rPr>
          <w:color w:val="000000"/>
        </w:rPr>
      </w:pPr>
      <w:r w:rsidRPr="00BB0B9C">
        <w:rPr>
          <w:color w:val="000000"/>
        </w:rPr>
        <w:t xml:space="preserve">No entry permitted to the site </w:t>
      </w:r>
      <w:r w:rsidR="009221E7" w:rsidRPr="00BB0B9C">
        <w:rPr>
          <w:color w:val="000000"/>
        </w:rPr>
        <w:t xml:space="preserve">after 8pm </w:t>
      </w:r>
      <w:r w:rsidRPr="00BB0B9C">
        <w:rPr>
          <w:color w:val="000000"/>
        </w:rPr>
        <w:t>due to Civil Aviation Regulations</w:t>
      </w:r>
    </w:p>
    <w:p w14:paraId="628B5063" w14:textId="77777777" w:rsidR="00F5304F" w:rsidRPr="00BB0B9C" w:rsidRDefault="00F5304F" w:rsidP="009221E7">
      <w:pPr>
        <w:pStyle w:val="NormalWeb"/>
        <w:shd w:val="clear" w:color="auto" w:fill="FFFFFF"/>
        <w:snapToGrid w:val="0"/>
        <w:spacing w:before="0" w:beforeAutospacing="0" w:after="0" w:afterAutospacing="0"/>
        <w:ind w:left="720"/>
        <w:textAlignment w:val="baseline"/>
        <w:rPr>
          <w:color w:val="000000"/>
        </w:rPr>
      </w:pPr>
      <w:r w:rsidRPr="00BB0B9C">
        <w:rPr>
          <w:color w:val="000000"/>
        </w:rPr>
        <w:t>8:10PM - Sky Song projections begin</w:t>
      </w:r>
    </w:p>
    <w:p w14:paraId="1597C9D9" w14:textId="34A1B2F5" w:rsidR="00F5304F" w:rsidRPr="00BB0B9C" w:rsidRDefault="00F5304F" w:rsidP="009221E7">
      <w:pPr>
        <w:pStyle w:val="NormalWeb"/>
        <w:shd w:val="clear" w:color="auto" w:fill="FFFFFF"/>
        <w:snapToGrid w:val="0"/>
        <w:spacing w:before="0" w:beforeAutospacing="0" w:after="0" w:afterAutospacing="0"/>
        <w:ind w:left="720"/>
        <w:textAlignment w:val="baseline"/>
        <w:rPr>
          <w:color w:val="000000"/>
        </w:rPr>
      </w:pPr>
      <w:r w:rsidRPr="00BB0B9C">
        <w:rPr>
          <w:color w:val="000000"/>
        </w:rPr>
        <w:t>8:30PM - Drones launch - Please be sure to be in the site at least half an hour before Drones launch</w:t>
      </w:r>
    </w:p>
    <w:p w14:paraId="2C22A8F7" w14:textId="046308B9" w:rsidR="00F5304F" w:rsidRPr="00BB0B9C" w:rsidRDefault="00F5304F" w:rsidP="009221E7">
      <w:pPr>
        <w:pStyle w:val="NormalWeb"/>
        <w:shd w:val="clear" w:color="auto" w:fill="FFFFFF"/>
        <w:snapToGrid w:val="0"/>
        <w:spacing w:before="0" w:beforeAutospacing="0" w:after="0" w:afterAutospacing="0"/>
        <w:ind w:left="720"/>
        <w:textAlignment w:val="baseline"/>
        <w:rPr>
          <w:color w:val="000000"/>
        </w:rPr>
      </w:pPr>
      <w:r w:rsidRPr="00BB0B9C">
        <w:rPr>
          <w:color w:val="000000"/>
        </w:rPr>
        <w:t>9:00PM - Show ends</w:t>
      </w:r>
    </w:p>
    <w:p w14:paraId="78576331" w14:textId="2FC71AFC" w:rsidR="00F5304F" w:rsidRPr="00BB0B9C" w:rsidRDefault="00F5304F" w:rsidP="00F5304F">
      <w:pPr>
        <w:pStyle w:val="NormalWeb"/>
        <w:shd w:val="clear" w:color="auto" w:fill="FFFFFF"/>
        <w:spacing w:before="240" w:beforeAutospacing="0" w:after="240" w:afterAutospacing="0"/>
        <w:textAlignment w:val="baseline"/>
        <w:rPr>
          <w:color w:val="000000"/>
        </w:rPr>
      </w:pPr>
      <w:r w:rsidRPr="00BB0B9C">
        <w:rPr>
          <w:rStyle w:val="Strong"/>
          <w:color w:val="000000"/>
        </w:rPr>
        <w:t>Warning:</w:t>
      </w:r>
      <w:r w:rsidRPr="00BB0B9C">
        <w:rPr>
          <w:color w:val="000000"/>
        </w:rPr>
        <w:t xml:space="preserve"> Sky Song contains cultural stories which may be sensitive to members of the Stolen Generations and their descendants. To support children and people with their </w:t>
      </w:r>
      <w:proofErr w:type="gramStart"/>
      <w:r w:rsidRPr="00BB0B9C">
        <w:rPr>
          <w:color w:val="000000"/>
        </w:rPr>
        <w:t>learning,  Adelaide</w:t>
      </w:r>
      <w:proofErr w:type="gramEnd"/>
      <w:r w:rsidRPr="00BB0B9C">
        <w:rPr>
          <w:color w:val="000000"/>
        </w:rPr>
        <w:t xml:space="preserve"> Fringe encourages audiences to access guiding resources from the Healing Foundation and Reconciliation Australia, made available on the Fringe website.</w:t>
      </w:r>
    </w:p>
    <w:p w14:paraId="12D2F13C" w14:textId="4863BCA6" w:rsidR="00F5304F" w:rsidRPr="00BB0B9C" w:rsidRDefault="00F5304F" w:rsidP="00F5304F">
      <w:pPr>
        <w:spacing w:before="120"/>
        <w:rPr>
          <w:rFonts w:ascii="Times New Roman" w:hAnsi="Times New Roman" w:cs="Times New Roman"/>
          <w:sz w:val="24"/>
          <w:szCs w:val="24"/>
        </w:rPr>
      </w:pPr>
      <w:r w:rsidRPr="00BB0B9C">
        <w:rPr>
          <w:rStyle w:val="Strong"/>
          <w:rFonts w:ascii="Times New Roman" w:hAnsi="Times New Roman" w:cs="Times New Roman"/>
          <w:color w:val="000000"/>
          <w:sz w:val="24"/>
          <w:szCs w:val="24"/>
        </w:rPr>
        <w:t>Important Information:</w:t>
      </w:r>
      <w:r w:rsidRPr="00BB0B9C">
        <w:rPr>
          <w:rFonts w:ascii="Times New Roman" w:hAnsi="Times New Roman" w:cs="Times New Roman"/>
          <w:color w:val="000000"/>
          <w:sz w:val="24"/>
          <w:szCs w:val="24"/>
        </w:rPr>
        <w:t xml:space="preserve"> This event is taking place at venues that require proof of double vaccination or exemption upon entry. </w:t>
      </w:r>
    </w:p>
    <w:p w14:paraId="585D889B" w14:textId="58B50AC1" w:rsidR="00F5304F" w:rsidRPr="00BB0B9C" w:rsidRDefault="00127416" w:rsidP="00BB0B9C">
      <w:pPr>
        <w:ind w:left="2160" w:hanging="2160"/>
        <w:rPr>
          <w:rFonts w:ascii="Times New Roman" w:hAnsi="Times New Roman" w:cs="Times New Roman"/>
          <w:sz w:val="24"/>
          <w:szCs w:val="24"/>
        </w:rPr>
      </w:pPr>
      <w:r w:rsidRPr="00BB0B9C">
        <w:rPr>
          <w:rFonts w:ascii="Times New Roman" w:hAnsi="Times New Roman" w:cs="Times New Roman"/>
          <w:sz w:val="24"/>
          <w:szCs w:val="24"/>
        </w:rPr>
        <w:t>Event location</w:t>
      </w:r>
      <w:r w:rsidR="0041405D" w:rsidRPr="00BB0B9C">
        <w:rPr>
          <w:rFonts w:ascii="Times New Roman" w:hAnsi="Times New Roman" w:cs="Times New Roman"/>
          <w:sz w:val="24"/>
          <w:szCs w:val="24"/>
        </w:rPr>
        <w:t>:</w:t>
      </w:r>
      <w:r w:rsidRPr="00BB0B9C">
        <w:rPr>
          <w:rFonts w:ascii="Times New Roman" w:hAnsi="Times New Roman" w:cs="Times New Roman"/>
          <w:sz w:val="24"/>
          <w:szCs w:val="24"/>
        </w:rPr>
        <w:t xml:space="preserve"> </w:t>
      </w:r>
      <w:r w:rsidR="00BB0B9C">
        <w:rPr>
          <w:rFonts w:ascii="Times New Roman" w:hAnsi="Times New Roman" w:cs="Times New Roman"/>
          <w:sz w:val="24"/>
          <w:szCs w:val="24"/>
        </w:rPr>
        <w:t xml:space="preserve">  </w:t>
      </w:r>
      <w:r w:rsidR="00CE6FB3" w:rsidRPr="00BB0B9C">
        <w:rPr>
          <w:rFonts w:ascii="Times New Roman" w:hAnsi="Times New Roman" w:cs="Times New Roman"/>
          <w:sz w:val="24"/>
          <w:szCs w:val="24"/>
        </w:rPr>
        <w:t xml:space="preserve">Leconfield </w:t>
      </w:r>
      <w:r w:rsidR="00BC16E7" w:rsidRPr="00BB0B9C">
        <w:rPr>
          <w:rFonts w:ascii="Times New Roman" w:hAnsi="Times New Roman" w:cs="Times New Roman"/>
          <w:sz w:val="24"/>
          <w:szCs w:val="24"/>
        </w:rPr>
        <w:t xml:space="preserve">&amp; Richard Hamilton </w:t>
      </w:r>
      <w:r w:rsidR="00CE6FB3" w:rsidRPr="00BB0B9C">
        <w:rPr>
          <w:rFonts w:ascii="Times New Roman" w:hAnsi="Times New Roman" w:cs="Times New Roman"/>
          <w:sz w:val="24"/>
          <w:szCs w:val="24"/>
        </w:rPr>
        <w:t>Winery,</w:t>
      </w:r>
      <w:r w:rsidR="00F5304F" w:rsidRPr="00BB0B9C">
        <w:rPr>
          <w:rFonts w:ascii="Times New Roman" w:hAnsi="Times New Roman" w:cs="Times New Roman"/>
          <w:sz w:val="24"/>
          <w:szCs w:val="24"/>
        </w:rPr>
        <w:t xml:space="preserve"> 439 Main Road, McLaren Vale</w:t>
      </w:r>
    </w:p>
    <w:p w14:paraId="49B26826" w14:textId="7CAD3174" w:rsidR="00CE6FB3" w:rsidRPr="00BB0B9C" w:rsidRDefault="00127416" w:rsidP="0041405D">
      <w:pPr>
        <w:rPr>
          <w:rFonts w:ascii="Times New Roman" w:hAnsi="Times New Roman" w:cs="Times New Roman"/>
          <w:sz w:val="24"/>
          <w:szCs w:val="24"/>
        </w:rPr>
      </w:pPr>
      <w:r w:rsidRPr="00BB0B9C">
        <w:rPr>
          <w:rFonts w:ascii="Times New Roman" w:hAnsi="Times New Roman" w:cs="Times New Roman"/>
          <w:sz w:val="24"/>
          <w:szCs w:val="24"/>
        </w:rPr>
        <w:t>Ticket information</w:t>
      </w:r>
      <w:r w:rsidR="0041405D" w:rsidRPr="00BB0B9C">
        <w:rPr>
          <w:rFonts w:ascii="Times New Roman" w:hAnsi="Times New Roman" w:cs="Times New Roman"/>
          <w:sz w:val="24"/>
          <w:szCs w:val="24"/>
        </w:rPr>
        <w:t>:</w:t>
      </w:r>
      <w:r w:rsidRPr="00BB0B9C">
        <w:rPr>
          <w:rFonts w:ascii="Times New Roman" w:hAnsi="Times New Roman" w:cs="Times New Roman"/>
          <w:sz w:val="24"/>
          <w:szCs w:val="24"/>
        </w:rPr>
        <w:t xml:space="preserve"> </w:t>
      </w:r>
      <w:r w:rsidR="00CE6FB3" w:rsidRPr="00BB0B9C">
        <w:rPr>
          <w:rFonts w:ascii="Times New Roman" w:hAnsi="Times New Roman" w:cs="Times New Roman"/>
          <w:sz w:val="24"/>
          <w:szCs w:val="24"/>
        </w:rPr>
        <w:tab/>
        <w:t xml:space="preserve">Full price: $35, Concession &amp; children: $25, Children under 2yo </w:t>
      </w:r>
      <w:r w:rsidR="00F5304F" w:rsidRPr="00BB0B9C">
        <w:rPr>
          <w:rFonts w:ascii="Times New Roman" w:hAnsi="Times New Roman" w:cs="Times New Roman"/>
          <w:sz w:val="24"/>
          <w:szCs w:val="24"/>
        </w:rPr>
        <w:t>-</w:t>
      </w:r>
      <w:r w:rsidR="00CE6FB3" w:rsidRPr="00BB0B9C">
        <w:rPr>
          <w:rFonts w:ascii="Times New Roman" w:hAnsi="Times New Roman" w:cs="Times New Roman"/>
          <w:sz w:val="24"/>
          <w:szCs w:val="24"/>
        </w:rPr>
        <w:t xml:space="preserve">free, </w:t>
      </w:r>
      <w:r w:rsidR="00F5304F" w:rsidRPr="00BB0B9C">
        <w:rPr>
          <w:rFonts w:ascii="Times New Roman" w:hAnsi="Times New Roman" w:cs="Times New Roman"/>
          <w:sz w:val="24"/>
          <w:szCs w:val="24"/>
        </w:rPr>
        <w:t xml:space="preserve">Family $110, </w:t>
      </w:r>
      <w:r w:rsidR="00CE6FB3" w:rsidRPr="00BB0B9C">
        <w:rPr>
          <w:rFonts w:ascii="Times New Roman" w:hAnsi="Times New Roman" w:cs="Times New Roman"/>
          <w:sz w:val="24"/>
          <w:szCs w:val="24"/>
        </w:rPr>
        <w:t>Companion Card</w:t>
      </w:r>
      <w:r w:rsidR="00F5304F" w:rsidRPr="00BB0B9C">
        <w:rPr>
          <w:rFonts w:ascii="Times New Roman" w:hAnsi="Times New Roman" w:cs="Times New Roman"/>
          <w:sz w:val="24"/>
          <w:szCs w:val="24"/>
        </w:rPr>
        <w:t>s accepted</w:t>
      </w:r>
    </w:p>
    <w:p w14:paraId="449268A5" w14:textId="77777777" w:rsidR="009221E7" w:rsidRPr="00BB0B9C" w:rsidRDefault="009221E7" w:rsidP="0041405D">
      <w:pPr>
        <w:rPr>
          <w:rFonts w:ascii="Times New Roman" w:hAnsi="Times New Roman" w:cs="Times New Roman"/>
          <w:sz w:val="24"/>
          <w:szCs w:val="24"/>
        </w:rPr>
      </w:pPr>
    </w:p>
    <w:p w14:paraId="57CFE45F" w14:textId="00487E29" w:rsidR="00127416" w:rsidRPr="00BB0B9C" w:rsidRDefault="00127416" w:rsidP="00127416">
      <w:pPr>
        <w:pStyle w:val="ListParagraph"/>
        <w:numPr>
          <w:ilvl w:val="0"/>
          <w:numId w:val="1"/>
        </w:numPr>
        <w:shd w:val="clear" w:color="auto" w:fill="FEC432" w:themeFill="accent3"/>
        <w:ind w:left="709"/>
        <w:rPr>
          <w:rFonts w:ascii="Times New Roman" w:hAnsi="Times New Roman" w:cs="Times New Roman"/>
          <w:sz w:val="24"/>
          <w:szCs w:val="24"/>
        </w:rPr>
      </w:pPr>
      <w:r w:rsidRPr="00BB0B9C">
        <w:rPr>
          <w:rFonts w:ascii="Times New Roman" w:hAnsi="Times New Roman" w:cs="Times New Roman"/>
          <w:sz w:val="24"/>
          <w:szCs w:val="24"/>
        </w:rPr>
        <w:t>Access information</w:t>
      </w:r>
    </w:p>
    <w:p w14:paraId="0D9B299B" w14:textId="4F12135A" w:rsidR="00127416" w:rsidRPr="00BB0B9C" w:rsidRDefault="00127416" w:rsidP="0041405D">
      <w:pPr>
        <w:spacing w:before="120"/>
        <w:rPr>
          <w:rFonts w:ascii="Times New Roman" w:hAnsi="Times New Roman" w:cs="Times New Roman"/>
          <w:sz w:val="24"/>
          <w:szCs w:val="24"/>
        </w:rPr>
      </w:pPr>
      <w:r w:rsidRPr="00BB0B9C">
        <w:rPr>
          <w:rFonts w:ascii="Times New Roman" w:hAnsi="Times New Roman" w:cs="Times New Roman"/>
          <w:sz w:val="24"/>
          <w:szCs w:val="24"/>
        </w:rPr>
        <w:t>Access information:</w:t>
      </w:r>
      <w:r w:rsidR="00BD0B72" w:rsidRPr="00BB0B9C">
        <w:rPr>
          <w:rFonts w:ascii="Times New Roman" w:hAnsi="Times New Roman" w:cs="Times New Roman"/>
          <w:sz w:val="24"/>
          <w:szCs w:val="24"/>
        </w:rPr>
        <w:tab/>
      </w:r>
      <w:r w:rsidR="0040761B">
        <w:rPr>
          <w:rFonts w:ascii="Times New Roman" w:hAnsi="Times New Roman" w:cs="Times New Roman"/>
          <w:sz w:val="24"/>
          <w:szCs w:val="24"/>
        </w:rPr>
        <w:t xml:space="preserve">The event is </w:t>
      </w:r>
      <w:r w:rsidR="00BD0B72" w:rsidRPr="00BB0B9C">
        <w:rPr>
          <w:rFonts w:ascii="Times New Roman" w:hAnsi="Times New Roman" w:cs="Times New Roman"/>
          <w:sz w:val="24"/>
          <w:szCs w:val="24"/>
        </w:rPr>
        <w:t>wheelchair accessible</w:t>
      </w:r>
    </w:p>
    <w:p w14:paraId="1E37F95F" w14:textId="493D8F03" w:rsidR="00127416" w:rsidRPr="00BB0B9C" w:rsidRDefault="00127416" w:rsidP="0041405D">
      <w:pPr>
        <w:spacing w:before="120"/>
        <w:rPr>
          <w:rFonts w:ascii="Times New Roman" w:hAnsi="Times New Roman" w:cs="Times New Roman"/>
          <w:sz w:val="24"/>
          <w:szCs w:val="24"/>
        </w:rPr>
      </w:pPr>
      <w:r w:rsidRPr="00BB0B9C">
        <w:rPr>
          <w:rFonts w:ascii="Times New Roman" w:hAnsi="Times New Roman" w:cs="Times New Roman"/>
          <w:sz w:val="24"/>
          <w:szCs w:val="24"/>
        </w:rPr>
        <w:t>Assistance</w:t>
      </w:r>
      <w:r w:rsidR="0040761B">
        <w:rPr>
          <w:rFonts w:ascii="Times New Roman" w:hAnsi="Times New Roman" w:cs="Times New Roman"/>
          <w:sz w:val="24"/>
          <w:szCs w:val="24"/>
        </w:rPr>
        <w:t xml:space="preserve"> will be</w:t>
      </w:r>
      <w:r w:rsidRPr="00BB0B9C">
        <w:rPr>
          <w:rFonts w:ascii="Times New Roman" w:hAnsi="Times New Roman" w:cs="Times New Roman"/>
          <w:sz w:val="24"/>
          <w:szCs w:val="24"/>
        </w:rPr>
        <w:t xml:space="preserve"> offered by venue staff </w:t>
      </w:r>
      <w:r w:rsidR="0040761B">
        <w:rPr>
          <w:rFonts w:ascii="Times New Roman" w:hAnsi="Times New Roman" w:cs="Times New Roman"/>
          <w:sz w:val="24"/>
          <w:szCs w:val="24"/>
        </w:rPr>
        <w:t>on arrival.</w:t>
      </w:r>
    </w:p>
    <w:p w14:paraId="1E32E044" w14:textId="3EBA74FA" w:rsidR="00127416" w:rsidRPr="00BB0B9C" w:rsidRDefault="0040761B" w:rsidP="009221E7">
      <w:pPr>
        <w:spacing w:before="120"/>
        <w:rPr>
          <w:rFonts w:ascii="Times New Roman" w:hAnsi="Times New Roman" w:cs="Times New Roman"/>
          <w:sz w:val="24"/>
          <w:szCs w:val="24"/>
        </w:rPr>
      </w:pPr>
      <w:r>
        <w:rPr>
          <w:rFonts w:ascii="Times New Roman" w:hAnsi="Times New Roman" w:cs="Times New Roman"/>
          <w:sz w:val="24"/>
          <w:szCs w:val="24"/>
        </w:rPr>
        <w:t>D</w:t>
      </w:r>
      <w:r w:rsidR="00BD0B72" w:rsidRPr="00BB0B9C">
        <w:rPr>
          <w:rFonts w:ascii="Times New Roman" w:hAnsi="Times New Roman" w:cs="Times New Roman"/>
          <w:sz w:val="24"/>
          <w:szCs w:val="24"/>
        </w:rPr>
        <w:t xml:space="preserve">edicated accessible </w:t>
      </w:r>
      <w:r w:rsidR="00127416" w:rsidRPr="00BB0B9C">
        <w:rPr>
          <w:rFonts w:ascii="Times New Roman" w:hAnsi="Times New Roman" w:cs="Times New Roman"/>
          <w:sz w:val="24"/>
          <w:szCs w:val="24"/>
        </w:rPr>
        <w:t xml:space="preserve">Unisex </w:t>
      </w:r>
      <w:r w:rsidR="00BD0B72" w:rsidRPr="00BB0B9C">
        <w:rPr>
          <w:rFonts w:ascii="Times New Roman" w:hAnsi="Times New Roman" w:cs="Times New Roman"/>
          <w:sz w:val="24"/>
          <w:szCs w:val="24"/>
        </w:rPr>
        <w:t>toilets</w:t>
      </w:r>
      <w:r w:rsidR="006B5019">
        <w:rPr>
          <w:rFonts w:ascii="Times New Roman" w:hAnsi="Times New Roman" w:cs="Times New Roman"/>
          <w:sz w:val="24"/>
          <w:szCs w:val="24"/>
        </w:rPr>
        <w:t xml:space="preserve"> available</w:t>
      </w:r>
      <w:r>
        <w:rPr>
          <w:rFonts w:ascii="Times New Roman" w:hAnsi="Times New Roman" w:cs="Times New Roman"/>
          <w:sz w:val="24"/>
          <w:szCs w:val="24"/>
        </w:rPr>
        <w:t>, as well as general public toilets</w:t>
      </w:r>
    </w:p>
    <w:p w14:paraId="2CDEBCA9" w14:textId="4469D653" w:rsidR="00BD0B72" w:rsidRPr="00BB0B9C" w:rsidRDefault="00BD0B72" w:rsidP="00BD0B72">
      <w:pPr>
        <w:rPr>
          <w:rFonts w:ascii="Times New Roman" w:hAnsi="Times New Roman" w:cs="Times New Roman"/>
          <w:sz w:val="24"/>
          <w:szCs w:val="24"/>
        </w:rPr>
      </w:pPr>
      <w:r w:rsidRPr="00BB0B9C">
        <w:rPr>
          <w:rFonts w:ascii="Times New Roman" w:hAnsi="Times New Roman" w:cs="Times New Roman"/>
          <w:sz w:val="24"/>
          <w:szCs w:val="24"/>
        </w:rPr>
        <w:t xml:space="preserve">Access drop-off and </w:t>
      </w:r>
      <w:r w:rsidR="0040761B">
        <w:rPr>
          <w:rFonts w:ascii="Times New Roman" w:hAnsi="Times New Roman" w:cs="Times New Roman"/>
          <w:sz w:val="24"/>
          <w:szCs w:val="24"/>
        </w:rPr>
        <w:t xml:space="preserve">access </w:t>
      </w:r>
      <w:r w:rsidRPr="00BB0B9C">
        <w:rPr>
          <w:rFonts w:ascii="Times New Roman" w:hAnsi="Times New Roman" w:cs="Times New Roman"/>
          <w:sz w:val="24"/>
          <w:szCs w:val="24"/>
        </w:rPr>
        <w:t>parking is via Gate 4</w:t>
      </w:r>
      <w:r w:rsidR="001427C0" w:rsidRPr="00BB0B9C">
        <w:rPr>
          <w:rFonts w:ascii="Times New Roman" w:hAnsi="Times New Roman" w:cs="Times New Roman"/>
          <w:sz w:val="24"/>
          <w:szCs w:val="24"/>
        </w:rPr>
        <w:t xml:space="preserve">, </w:t>
      </w:r>
      <w:r w:rsidR="00BB0B9C">
        <w:rPr>
          <w:rFonts w:ascii="Times New Roman" w:hAnsi="Times New Roman" w:cs="Times New Roman"/>
          <w:sz w:val="24"/>
          <w:szCs w:val="24"/>
        </w:rPr>
        <w:t xml:space="preserve">on </w:t>
      </w:r>
      <w:r w:rsidR="001427C0" w:rsidRPr="00BB0B9C">
        <w:rPr>
          <w:rFonts w:ascii="Times New Roman" w:hAnsi="Times New Roman" w:cs="Times New Roman"/>
          <w:sz w:val="24"/>
          <w:szCs w:val="24"/>
        </w:rPr>
        <w:t>Gilbert Road.</w:t>
      </w:r>
    </w:p>
    <w:p w14:paraId="4C4CA445" w14:textId="3FF7A56D" w:rsidR="00BD0B72" w:rsidRPr="00BB0B9C" w:rsidRDefault="00BD0B72" w:rsidP="00BD0B72">
      <w:pPr>
        <w:rPr>
          <w:rFonts w:ascii="Times New Roman" w:hAnsi="Times New Roman" w:cs="Times New Roman"/>
          <w:color w:val="000000"/>
          <w:sz w:val="24"/>
          <w:szCs w:val="24"/>
          <w:shd w:val="clear" w:color="auto" w:fill="FFFFFF"/>
        </w:rPr>
      </w:pPr>
      <w:r w:rsidRPr="00BB0B9C">
        <w:rPr>
          <w:rFonts w:ascii="Times New Roman" w:hAnsi="Times New Roman" w:cs="Times New Roman"/>
          <w:color w:val="000000"/>
          <w:sz w:val="24"/>
          <w:szCs w:val="24"/>
          <w:shd w:val="clear" w:color="auto" w:fill="FFFFFF"/>
        </w:rPr>
        <w:t xml:space="preserve">There is plenty of parking at the winery. </w:t>
      </w:r>
      <w:r w:rsidR="001427C0" w:rsidRPr="00BB0B9C">
        <w:rPr>
          <w:rFonts w:ascii="Times New Roman" w:hAnsi="Times New Roman" w:cs="Times New Roman"/>
          <w:color w:val="000000"/>
          <w:sz w:val="24"/>
          <w:szCs w:val="24"/>
          <w:shd w:val="clear" w:color="auto" w:fill="FFFFFF"/>
        </w:rPr>
        <w:t xml:space="preserve"> </w:t>
      </w:r>
      <w:r w:rsidRPr="00BB0B9C">
        <w:rPr>
          <w:rFonts w:ascii="Times New Roman" w:hAnsi="Times New Roman" w:cs="Times New Roman"/>
          <w:color w:val="000000"/>
          <w:sz w:val="24"/>
          <w:szCs w:val="24"/>
          <w:shd w:val="clear" w:color="auto" w:fill="FFFFFF"/>
        </w:rPr>
        <w:t xml:space="preserve">If you’re not wanting to </w:t>
      </w:r>
      <w:proofErr w:type="gramStart"/>
      <w:r w:rsidRPr="00BB0B9C">
        <w:rPr>
          <w:rFonts w:ascii="Times New Roman" w:hAnsi="Times New Roman" w:cs="Times New Roman"/>
          <w:color w:val="000000"/>
          <w:sz w:val="24"/>
          <w:szCs w:val="24"/>
          <w:shd w:val="clear" w:color="auto" w:fill="FFFFFF"/>
        </w:rPr>
        <w:t>drive</w:t>
      </w:r>
      <w:proofErr w:type="gramEnd"/>
      <w:r w:rsidRPr="00BB0B9C">
        <w:rPr>
          <w:rFonts w:ascii="Times New Roman" w:hAnsi="Times New Roman" w:cs="Times New Roman"/>
          <w:color w:val="000000"/>
          <w:sz w:val="24"/>
          <w:szCs w:val="24"/>
          <w:shd w:val="clear" w:color="auto" w:fill="FFFFFF"/>
        </w:rPr>
        <w:t xml:space="preserve"> you can book bus tickets </w:t>
      </w:r>
      <w:r w:rsidRPr="00BB0B9C">
        <w:rPr>
          <w:rFonts w:ascii="Times New Roman" w:hAnsi="Times New Roman" w:cs="Times New Roman"/>
          <w:sz w:val="24"/>
          <w:szCs w:val="24"/>
        </w:rPr>
        <w:t>via the Fringe website.</w:t>
      </w:r>
      <w:r w:rsidRPr="00BB0B9C">
        <w:rPr>
          <w:rFonts w:ascii="Times New Roman" w:hAnsi="Times New Roman" w:cs="Times New Roman"/>
          <w:color w:val="000000"/>
          <w:sz w:val="24"/>
          <w:szCs w:val="24"/>
          <w:shd w:val="clear" w:color="auto" w:fill="FFFFFF"/>
        </w:rPr>
        <w:t xml:space="preserve"> Buses leave from the Adelaide Central Bus Station at 6pm.</w:t>
      </w:r>
    </w:p>
    <w:p w14:paraId="4753748D" w14:textId="77777777" w:rsidR="00BD0B72" w:rsidRPr="00BB0B9C" w:rsidRDefault="00BD0B72" w:rsidP="00BD0B72">
      <w:pPr>
        <w:rPr>
          <w:rFonts w:ascii="Times New Roman" w:hAnsi="Times New Roman" w:cs="Times New Roman"/>
          <w:sz w:val="24"/>
          <w:szCs w:val="24"/>
        </w:rPr>
      </w:pPr>
    </w:p>
    <w:sectPr w:rsidR="00BD0B72" w:rsidRPr="00BB0B9C" w:rsidSect="0005602C">
      <w:headerReference w:type="even" r:id="rId7"/>
      <w:headerReference w:type="default" r:id="rId8"/>
      <w:footerReference w:type="even" r:id="rId9"/>
      <w:footerReference w:type="default" r:id="rId10"/>
      <w:headerReference w:type="first" r:id="rId11"/>
      <w:footerReference w:type="first" r:id="rId12"/>
      <w:pgSz w:w="11906" w:h="16838"/>
      <w:pgMar w:top="1720" w:right="1440" w:bottom="6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51DC" w14:textId="77777777" w:rsidR="0065056E" w:rsidRDefault="0065056E" w:rsidP="000424D6">
      <w:pPr>
        <w:spacing w:after="0" w:line="240" w:lineRule="auto"/>
      </w:pPr>
      <w:r>
        <w:separator/>
      </w:r>
    </w:p>
  </w:endnote>
  <w:endnote w:type="continuationSeparator" w:id="0">
    <w:p w14:paraId="6EE0130A" w14:textId="77777777" w:rsidR="0065056E" w:rsidRDefault="0065056E" w:rsidP="0004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M Sans">
    <w:altName w:val="Times New Roman"/>
    <w:panose1 w:val="00000000000000000000"/>
    <w:charset w:val="4D"/>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9850" w14:textId="77777777" w:rsidR="00BA56A3" w:rsidRDefault="00BA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F045" w14:textId="77777777" w:rsidR="00BA56A3" w:rsidRDefault="00BA5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33EF" w14:textId="77777777" w:rsidR="00BA56A3" w:rsidRDefault="00BA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0BD7" w14:textId="77777777" w:rsidR="0065056E" w:rsidRDefault="0065056E" w:rsidP="000424D6">
      <w:pPr>
        <w:spacing w:after="0" w:line="240" w:lineRule="auto"/>
      </w:pPr>
      <w:r>
        <w:separator/>
      </w:r>
    </w:p>
  </w:footnote>
  <w:footnote w:type="continuationSeparator" w:id="0">
    <w:p w14:paraId="2EF08762" w14:textId="77777777" w:rsidR="0065056E" w:rsidRDefault="0065056E" w:rsidP="0004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F41D" w14:textId="77777777" w:rsidR="00BA56A3" w:rsidRDefault="00BA5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3D2E" w14:textId="423B84A0" w:rsidR="000424D6" w:rsidRDefault="008E59A1">
    <w:pPr>
      <w:pStyle w:val="Header"/>
    </w:pPr>
    <w:r>
      <w:rPr>
        <w:noProof/>
        <w:lang w:eastAsia="en-AU"/>
      </w:rPr>
      <w:drawing>
        <wp:anchor distT="0" distB="0" distL="114300" distR="114300" simplePos="0" relativeHeight="251658240" behindDoc="1" locked="0" layoutInCell="1" allowOverlap="1" wp14:anchorId="005BC6C5" wp14:editId="5CE7C15F">
          <wp:simplePos x="0" y="0"/>
          <wp:positionH relativeFrom="column">
            <wp:posOffset>4696460</wp:posOffset>
          </wp:positionH>
          <wp:positionV relativeFrom="paragraph">
            <wp:posOffset>-356706</wp:posOffset>
          </wp:positionV>
          <wp:extent cx="1926109" cy="914400"/>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6109"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137E" w14:textId="77777777" w:rsidR="00BA56A3" w:rsidRDefault="00BA5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FBA"/>
    <w:multiLevelType w:val="hybridMultilevel"/>
    <w:tmpl w:val="67941A54"/>
    <w:lvl w:ilvl="0" w:tplc="322409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6"/>
    <w:rsid w:val="000424D6"/>
    <w:rsid w:val="0005602C"/>
    <w:rsid w:val="00092990"/>
    <w:rsid w:val="00127416"/>
    <w:rsid w:val="001427C0"/>
    <w:rsid w:val="001C42B3"/>
    <w:rsid w:val="002277E4"/>
    <w:rsid w:val="00265DC8"/>
    <w:rsid w:val="00292C93"/>
    <w:rsid w:val="003B2C2A"/>
    <w:rsid w:val="0040761B"/>
    <w:rsid w:val="0041405D"/>
    <w:rsid w:val="00416369"/>
    <w:rsid w:val="00530F20"/>
    <w:rsid w:val="0065056E"/>
    <w:rsid w:val="006B5019"/>
    <w:rsid w:val="008B43DC"/>
    <w:rsid w:val="008E59A1"/>
    <w:rsid w:val="009221E7"/>
    <w:rsid w:val="00A20CA4"/>
    <w:rsid w:val="00BA56A3"/>
    <w:rsid w:val="00BB0B9C"/>
    <w:rsid w:val="00BC16E7"/>
    <w:rsid w:val="00BD0B72"/>
    <w:rsid w:val="00C017DE"/>
    <w:rsid w:val="00C11EC5"/>
    <w:rsid w:val="00C37F7F"/>
    <w:rsid w:val="00C67C14"/>
    <w:rsid w:val="00CE6FB3"/>
    <w:rsid w:val="00F53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49B3C"/>
  <w15:chartTrackingRefBased/>
  <w15:docId w15:val="{879AFABA-89ED-423C-A6D1-66CE18B6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4D6"/>
  </w:style>
  <w:style w:type="paragraph" w:styleId="Footer">
    <w:name w:val="footer"/>
    <w:basedOn w:val="Normal"/>
    <w:link w:val="FooterChar"/>
    <w:uiPriority w:val="99"/>
    <w:unhideWhenUsed/>
    <w:rsid w:val="00042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D6"/>
  </w:style>
  <w:style w:type="table" w:styleId="TableGrid">
    <w:name w:val="Table Grid"/>
    <w:basedOn w:val="TableNormal"/>
    <w:uiPriority w:val="39"/>
    <w:rsid w:val="008E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C14"/>
    <w:rPr>
      <w:color w:val="034A90" w:themeColor="hyperlink"/>
      <w:u w:val="single"/>
    </w:rPr>
  </w:style>
  <w:style w:type="character" w:customStyle="1" w:styleId="UnresolvedMention1">
    <w:name w:val="Unresolved Mention1"/>
    <w:basedOn w:val="DefaultParagraphFont"/>
    <w:uiPriority w:val="99"/>
    <w:semiHidden/>
    <w:unhideWhenUsed/>
    <w:rsid w:val="00C67C14"/>
    <w:rPr>
      <w:color w:val="605E5C"/>
      <w:shd w:val="clear" w:color="auto" w:fill="E1DFDD"/>
    </w:rPr>
  </w:style>
  <w:style w:type="paragraph" w:styleId="ListParagraph">
    <w:name w:val="List Paragraph"/>
    <w:basedOn w:val="Normal"/>
    <w:uiPriority w:val="34"/>
    <w:qFormat/>
    <w:rsid w:val="00127416"/>
    <w:pPr>
      <w:ind w:left="720"/>
      <w:contextualSpacing/>
    </w:pPr>
  </w:style>
  <w:style w:type="paragraph" w:styleId="NormalWeb">
    <w:name w:val="Normal (Web)"/>
    <w:basedOn w:val="Normal"/>
    <w:uiPriority w:val="99"/>
    <w:unhideWhenUsed/>
    <w:rsid w:val="00BC16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1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548">
      <w:bodyDiv w:val="1"/>
      <w:marLeft w:val="0"/>
      <w:marRight w:val="0"/>
      <w:marTop w:val="0"/>
      <w:marBottom w:val="0"/>
      <w:divBdr>
        <w:top w:val="none" w:sz="0" w:space="0" w:color="auto"/>
        <w:left w:val="none" w:sz="0" w:space="0" w:color="auto"/>
        <w:bottom w:val="none" w:sz="0" w:space="0" w:color="auto"/>
        <w:right w:val="none" w:sz="0" w:space="0" w:color="auto"/>
      </w:divBdr>
      <w:divsChild>
        <w:div w:id="1429543863">
          <w:marLeft w:val="0"/>
          <w:marRight w:val="0"/>
          <w:marTop w:val="0"/>
          <w:marBottom w:val="0"/>
          <w:divBdr>
            <w:top w:val="none" w:sz="0" w:space="0" w:color="auto"/>
            <w:left w:val="none" w:sz="0" w:space="0" w:color="auto"/>
            <w:bottom w:val="none" w:sz="0" w:space="0" w:color="auto"/>
            <w:right w:val="none" w:sz="0" w:space="0" w:color="auto"/>
          </w:divBdr>
          <w:divsChild>
            <w:div w:id="1501848140">
              <w:marLeft w:val="0"/>
              <w:marRight w:val="0"/>
              <w:marTop w:val="0"/>
              <w:marBottom w:val="0"/>
              <w:divBdr>
                <w:top w:val="none" w:sz="0" w:space="0" w:color="auto"/>
                <w:left w:val="none" w:sz="0" w:space="0" w:color="auto"/>
                <w:bottom w:val="none" w:sz="0" w:space="0" w:color="auto"/>
                <w:right w:val="none" w:sz="0" w:space="0" w:color="auto"/>
              </w:divBdr>
            </w:div>
            <w:div w:id="542836228">
              <w:marLeft w:val="0"/>
              <w:marRight w:val="0"/>
              <w:marTop w:val="360"/>
              <w:marBottom w:val="0"/>
              <w:divBdr>
                <w:top w:val="none" w:sz="0" w:space="0" w:color="auto"/>
                <w:left w:val="none" w:sz="0" w:space="0" w:color="auto"/>
                <w:bottom w:val="none" w:sz="0" w:space="0" w:color="auto"/>
                <w:right w:val="none" w:sz="0" w:space="0" w:color="auto"/>
              </w:divBdr>
            </w:div>
            <w:div w:id="1560358787">
              <w:marLeft w:val="0"/>
              <w:marRight w:val="0"/>
              <w:marTop w:val="360"/>
              <w:marBottom w:val="0"/>
              <w:divBdr>
                <w:top w:val="none" w:sz="0" w:space="0" w:color="auto"/>
                <w:left w:val="none" w:sz="0" w:space="0" w:color="auto"/>
                <w:bottom w:val="none" w:sz="0" w:space="0" w:color="auto"/>
                <w:right w:val="none" w:sz="0" w:space="0" w:color="auto"/>
              </w:divBdr>
            </w:div>
          </w:divsChild>
        </w:div>
        <w:div w:id="240605961">
          <w:marLeft w:val="0"/>
          <w:marRight w:val="0"/>
          <w:marTop w:val="600"/>
          <w:marBottom w:val="0"/>
          <w:divBdr>
            <w:top w:val="single" w:sz="6" w:space="30" w:color="E6E6E6"/>
            <w:left w:val="none" w:sz="0" w:space="0" w:color="auto"/>
            <w:bottom w:val="none" w:sz="0" w:space="0" w:color="auto"/>
            <w:right w:val="none" w:sz="0" w:space="0" w:color="auto"/>
          </w:divBdr>
          <w:divsChild>
            <w:div w:id="1278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A2A Style">
      <a:dk1>
        <a:sysClr val="windowText" lastClr="000000"/>
      </a:dk1>
      <a:lt1>
        <a:sysClr val="window" lastClr="FFFFFF"/>
      </a:lt1>
      <a:dk2>
        <a:srgbClr val="44546A"/>
      </a:dk2>
      <a:lt2>
        <a:srgbClr val="E7E6E6"/>
      </a:lt2>
      <a:accent1>
        <a:srgbClr val="51C3C3"/>
      </a:accent1>
      <a:accent2>
        <a:srgbClr val="F0533C"/>
      </a:accent2>
      <a:accent3>
        <a:srgbClr val="FEC432"/>
      </a:accent3>
      <a:accent4>
        <a:srgbClr val="BC80B7"/>
      </a:accent4>
      <a:accent5>
        <a:srgbClr val="EF5582"/>
      </a:accent5>
      <a:accent6>
        <a:srgbClr val="70AD47"/>
      </a:accent6>
      <a:hlink>
        <a:srgbClr val="034A90"/>
      </a:hlink>
      <a:folHlink>
        <a:srgbClr val="6F3B55"/>
      </a:folHlink>
    </a:clrScheme>
    <a:fontScheme name="A2A DM Sans">
      <a:majorFont>
        <a:latin typeface="DM Sans"/>
        <a:ea typeface=""/>
        <a:cs typeface=""/>
      </a:majorFont>
      <a:minorFont>
        <a:latin typeface="DM Sans"/>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9C99ECE2D164790C9F80BEB793B2D" ma:contentTypeVersion="13" ma:contentTypeDescription="Create a new document." ma:contentTypeScope="" ma:versionID="f86e92266ae01029bd1d3214014015ff">
  <xsd:schema xmlns:xsd="http://www.w3.org/2001/XMLSchema" xmlns:xs="http://www.w3.org/2001/XMLSchema" xmlns:p="http://schemas.microsoft.com/office/2006/metadata/properties" xmlns:ns2="b584201e-4fdc-4015-811d-cb1c02db3f0d" xmlns:ns3="0e05d7fb-4c0c-4298-95b3-7f2c03021f31" targetNamespace="http://schemas.microsoft.com/office/2006/metadata/properties" ma:root="true" ma:fieldsID="aaeed504cbe4e3bad3e7eba8e993b1b0" ns2:_="" ns3:_="">
    <xsd:import namespace="b584201e-4fdc-4015-811d-cb1c02db3f0d"/>
    <xsd:import namespace="0e05d7fb-4c0c-4298-95b3-7f2c03021f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4201e-4fdc-4015-811d-cb1c02db3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5d7fb-4c0c-4298-95b3-7f2c03021f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CCF0D-E125-488C-9559-B0334B5F245E}"/>
</file>

<file path=customXml/itemProps2.xml><?xml version="1.0" encoding="utf-8"?>
<ds:datastoreItem xmlns:ds="http://schemas.openxmlformats.org/officeDocument/2006/customXml" ds:itemID="{F00AE97A-B377-4FFC-B872-7217D123EEF6}"/>
</file>

<file path=customXml/itemProps3.xml><?xml version="1.0" encoding="utf-8"?>
<ds:datastoreItem xmlns:ds="http://schemas.openxmlformats.org/officeDocument/2006/customXml" ds:itemID="{96F7B1DF-8B91-4A38-95D4-F62515039215}"/>
</file>

<file path=docProps/app.xml><?xml version="1.0" encoding="utf-8"?>
<Properties xmlns="http://schemas.openxmlformats.org/officeDocument/2006/extended-properties" xmlns:vt="http://schemas.openxmlformats.org/officeDocument/2006/docPropsVTypes">
  <Template>Normal.dotm</Template>
  <TotalTime>12</TotalTime>
  <Pages>2</Pages>
  <Words>667</Words>
  <Characters>2878</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Kari Seeley</cp:lastModifiedBy>
  <cp:revision>6</cp:revision>
  <cp:lastPrinted>2021-07-06T07:18:00Z</cp:lastPrinted>
  <dcterms:created xsi:type="dcterms:W3CDTF">2022-03-15T10:29:00Z</dcterms:created>
  <dcterms:modified xsi:type="dcterms:W3CDTF">2022-03-16T22:23:00Z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0x0101004609C99ECE2D164790C9F80BEB793B2D</vt:lpwstr>
  </property>
</Properties>
</file>